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6B7" w:rsidRPr="006756B7" w:rsidRDefault="006756B7" w:rsidP="009A3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B7">
        <w:rPr>
          <w:rFonts w:ascii="Times New Roman" w:hAnsi="Times New Roman" w:cs="Times New Roman"/>
          <w:sz w:val="28"/>
          <w:szCs w:val="28"/>
        </w:rPr>
        <w:t>Уральское управление Ростехнадзора во исполнение положений приоритетной программы «Реформа контрольной и надзорной деятельности» 1</w:t>
      </w:r>
      <w:r w:rsidR="009A3C4D">
        <w:rPr>
          <w:rFonts w:ascii="Times New Roman" w:hAnsi="Times New Roman" w:cs="Times New Roman"/>
          <w:sz w:val="28"/>
          <w:szCs w:val="28"/>
        </w:rPr>
        <w:t>8 июня</w:t>
      </w:r>
      <w:r w:rsidRPr="006756B7">
        <w:rPr>
          <w:rFonts w:ascii="Times New Roman" w:hAnsi="Times New Roman" w:cs="Times New Roman"/>
          <w:sz w:val="28"/>
          <w:szCs w:val="28"/>
        </w:rPr>
        <w:t xml:space="preserve"> 2025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6B7">
        <w:rPr>
          <w:rFonts w:ascii="Times New Roman" w:hAnsi="Times New Roman" w:cs="Times New Roman"/>
          <w:sz w:val="28"/>
          <w:szCs w:val="28"/>
        </w:rPr>
        <w:t xml:space="preserve">в режиме видеоконференции провело публичное                            обсуждение результатов правоприменительной практики </w:t>
      </w:r>
      <w:r w:rsidR="009A3C4D">
        <w:rPr>
          <w:rFonts w:ascii="Times New Roman" w:hAnsi="Times New Roman" w:cs="Times New Roman"/>
          <w:sz w:val="28"/>
          <w:szCs w:val="28"/>
        </w:rPr>
        <w:t xml:space="preserve">по теме: </w:t>
      </w:r>
      <w:r w:rsidR="009A3C4D" w:rsidRPr="009A3C4D">
        <w:rPr>
          <w:rFonts w:ascii="Times New Roman" w:hAnsi="Times New Roman" w:cs="Times New Roman"/>
          <w:sz w:val="28"/>
          <w:szCs w:val="28"/>
        </w:rPr>
        <w:t>теме: «Организация и осуществление государственного надзора на объектах горно-металлургической отрасли в 2025 году».</w:t>
      </w:r>
    </w:p>
    <w:p w:rsidR="006756B7" w:rsidRDefault="006756B7" w:rsidP="009A3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B7">
        <w:rPr>
          <w:rFonts w:ascii="Times New Roman" w:hAnsi="Times New Roman" w:cs="Times New Roman"/>
          <w:sz w:val="28"/>
          <w:szCs w:val="28"/>
        </w:rPr>
        <w:t>По итогам проведения мероприятия были приняты следующие                          решения:</w:t>
      </w:r>
    </w:p>
    <w:p w:rsidR="006756B7" w:rsidRDefault="006756B7" w:rsidP="009A3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B7">
        <w:rPr>
          <w:rFonts w:ascii="Times New Roman" w:hAnsi="Times New Roman" w:cs="Times New Roman"/>
          <w:sz w:val="28"/>
          <w:szCs w:val="28"/>
        </w:rPr>
        <w:t xml:space="preserve">1. Контрольно-надзорную деятельность осуществлять в соответствии        с полномочиями, возложенными на </w:t>
      </w:r>
      <w:r>
        <w:rPr>
          <w:rFonts w:ascii="Times New Roman" w:hAnsi="Times New Roman" w:cs="Times New Roman"/>
          <w:sz w:val="28"/>
          <w:szCs w:val="28"/>
        </w:rPr>
        <w:t>Уральское</w:t>
      </w:r>
      <w:r w:rsidRPr="006756B7">
        <w:rPr>
          <w:rFonts w:ascii="Times New Roman" w:hAnsi="Times New Roman" w:cs="Times New Roman"/>
          <w:sz w:val="28"/>
          <w:szCs w:val="28"/>
        </w:rPr>
        <w:t xml:space="preserve"> управление                                 Ростехнадзора с учетом изменений дей</w:t>
      </w:r>
      <w:bookmarkStart w:id="0" w:name="_GoBack"/>
      <w:bookmarkEnd w:id="0"/>
      <w:r w:rsidRPr="006756B7">
        <w:rPr>
          <w:rFonts w:ascii="Times New Roman" w:hAnsi="Times New Roman" w:cs="Times New Roman"/>
          <w:sz w:val="28"/>
          <w:szCs w:val="28"/>
        </w:rPr>
        <w:t>ствующего законодательства в сфере деятельности Ро</w:t>
      </w:r>
      <w:r>
        <w:rPr>
          <w:rFonts w:ascii="Times New Roman" w:hAnsi="Times New Roman" w:cs="Times New Roman"/>
          <w:sz w:val="28"/>
          <w:szCs w:val="28"/>
        </w:rPr>
        <w:t>стехнадзора.</w:t>
      </w:r>
    </w:p>
    <w:p w:rsidR="006756B7" w:rsidRDefault="006756B7" w:rsidP="009A3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B7">
        <w:rPr>
          <w:rFonts w:ascii="Times New Roman" w:hAnsi="Times New Roman" w:cs="Times New Roman"/>
          <w:sz w:val="28"/>
          <w:szCs w:val="28"/>
        </w:rPr>
        <w:t>2. Активизировать деятельность по выявлению индикаторов риска                          нарушений обязательных требований.</w:t>
      </w:r>
    </w:p>
    <w:p w:rsidR="006756B7" w:rsidRDefault="006756B7" w:rsidP="009A3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B7">
        <w:rPr>
          <w:rFonts w:ascii="Times New Roman" w:hAnsi="Times New Roman" w:cs="Times New Roman"/>
          <w:sz w:val="28"/>
          <w:szCs w:val="28"/>
        </w:rPr>
        <w:t xml:space="preserve">3.  Профилактические  мероприятия проводить в соответствии                            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756B7">
        <w:rPr>
          <w:rFonts w:ascii="Times New Roman" w:hAnsi="Times New Roman" w:cs="Times New Roman"/>
          <w:sz w:val="28"/>
          <w:szCs w:val="28"/>
        </w:rPr>
        <w:t xml:space="preserve">риказами </w:t>
      </w:r>
      <w:r>
        <w:rPr>
          <w:rFonts w:ascii="Times New Roman" w:hAnsi="Times New Roman" w:cs="Times New Roman"/>
          <w:sz w:val="28"/>
          <w:szCs w:val="28"/>
        </w:rPr>
        <w:t xml:space="preserve">Уральского </w:t>
      </w:r>
      <w:r w:rsidRPr="006756B7">
        <w:rPr>
          <w:rFonts w:ascii="Times New Roman" w:hAnsi="Times New Roman" w:cs="Times New Roman"/>
          <w:sz w:val="28"/>
          <w:szCs w:val="28"/>
        </w:rPr>
        <w:t>управления Ростехнадзора об утверждении Графиков реализации  профилакт</w:t>
      </w:r>
      <w:r>
        <w:rPr>
          <w:rFonts w:ascii="Times New Roman" w:hAnsi="Times New Roman" w:cs="Times New Roman"/>
          <w:sz w:val="28"/>
          <w:szCs w:val="28"/>
        </w:rPr>
        <w:t>ических мероприятий на 2025 год.</w:t>
      </w:r>
    </w:p>
    <w:p w:rsidR="006756B7" w:rsidRPr="006756B7" w:rsidRDefault="006756B7" w:rsidP="009A3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B7">
        <w:rPr>
          <w:rFonts w:ascii="Times New Roman" w:hAnsi="Times New Roman" w:cs="Times New Roman"/>
          <w:sz w:val="28"/>
          <w:szCs w:val="28"/>
        </w:rPr>
        <w:t xml:space="preserve">4.  Проведение профилактических мероприятий направить на решение  следующих задач: </w:t>
      </w:r>
    </w:p>
    <w:p w:rsidR="006756B7" w:rsidRPr="006756B7" w:rsidRDefault="006756B7" w:rsidP="009A3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B7">
        <w:rPr>
          <w:rFonts w:ascii="Times New Roman" w:hAnsi="Times New Roman" w:cs="Times New Roman"/>
          <w:sz w:val="28"/>
          <w:szCs w:val="28"/>
        </w:rPr>
        <w:t xml:space="preserve">учет подконтрольных субъектов (объектов), их собственников                            и эксплуатирующих организаций, присвоение им категории риска                         (класса опасности); </w:t>
      </w:r>
    </w:p>
    <w:p w:rsidR="006756B7" w:rsidRPr="006756B7" w:rsidRDefault="006756B7" w:rsidP="009A3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B7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которые способствуют                           нарушениям обязательных требований, в том числе – поиск способов                        их устранения (снижения риска их возникновения); </w:t>
      </w:r>
    </w:p>
    <w:p w:rsidR="006756B7" w:rsidRPr="006756B7" w:rsidRDefault="006756B7" w:rsidP="009A3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B7">
        <w:rPr>
          <w:rFonts w:ascii="Times New Roman" w:hAnsi="Times New Roman" w:cs="Times New Roman"/>
          <w:sz w:val="28"/>
          <w:szCs w:val="28"/>
        </w:rPr>
        <w:t>установление связи между видами, формами, интенсивностью                           профилактических мероприятий и спецификой работы (уровнем опасности) подконтрольных субъектов (оценка эффективности – как тот или иной метод влияет на поведение поднадзорных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6D7">
        <w:rPr>
          <w:rFonts w:ascii="Times New Roman" w:hAnsi="Times New Roman" w:cs="Times New Roman"/>
          <w:sz w:val="28"/>
          <w:szCs w:val="28"/>
        </w:rPr>
        <w:t>субъектов</w:t>
      </w:r>
      <w:r w:rsidRPr="006756B7">
        <w:rPr>
          <w:rFonts w:ascii="Times New Roman" w:hAnsi="Times New Roman" w:cs="Times New Roman"/>
          <w:sz w:val="28"/>
          <w:szCs w:val="28"/>
        </w:rPr>
        <w:t>);</w:t>
      </w:r>
    </w:p>
    <w:p w:rsidR="006756B7" w:rsidRPr="006756B7" w:rsidRDefault="006756B7" w:rsidP="009A3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B7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единообразного понимания обязательных требований                   у поднадзорных </w:t>
      </w:r>
      <w:r w:rsidR="008666D7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6B7">
        <w:rPr>
          <w:rFonts w:ascii="Times New Roman" w:hAnsi="Times New Roman" w:cs="Times New Roman"/>
          <w:sz w:val="28"/>
          <w:szCs w:val="28"/>
        </w:rPr>
        <w:t xml:space="preserve">и Ростехнадзора (то </w:t>
      </w:r>
      <w:proofErr w:type="gramStart"/>
      <w:r w:rsidRPr="006756B7">
        <w:rPr>
          <w:rFonts w:ascii="Times New Roman" w:hAnsi="Times New Roman" w:cs="Times New Roman"/>
          <w:sz w:val="28"/>
          <w:szCs w:val="28"/>
        </w:rPr>
        <w:t>есть обе стороны</w:t>
      </w:r>
      <w:proofErr w:type="gramEnd"/>
      <w:r w:rsidRPr="006756B7">
        <w:rPr>
          <w:rFonts w:ascii="Times New Roman" w:hAnsi="Times New Roman" w:cs="Times New Roman"/>
          <w:sz w:val="28"/>
          <w:szCs w:val="28"/>
        </w:rPr>
        <w:t xml:space="preserve"> должны одинаково понимать законодательство и стремиться к его исполнению).</w:t>
      </w:r>
    </w:p>
    <w:p w:rsidR="006756B7" w:rsidRPr="006756B7" w:rsidRDefault="006756B7" w:rsidP="009A3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B7">
        <w:rPr>
          <w:rFonts w:ascii="Times New Roman" w:hAnsi="Times New Roman" w:cs="Times New Roman"/>
          <w:sz w:val="28"/>
          <w:szCs w:val="28"/>
        </w:rPr>
        <w:t>5. В рамках контрольно-надзорной деятельности принять меры                             направленные снижение аварийности и травматизма на поднадзорных          Управлению объектах.</w:t>
      </w:r>
    </w:p>
    <w:p w:rsidR="006756B7" w:rsidRDefault="006756B7" w:rsidP="009A3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B7">
        <w:rPr>
          <w:rFonts w:ascii="Times New Roman" w:hAnsi="Times New Roman" w:cs="Times New Roman"/>
          <w:sz w:val="28"/>
          <w:szCs w:val="28"/>
        </w:rPr>
        <w:t>6.   Продолжить практику проведения разъяснительной работы                         по требованиям положений новых, вступающих в силу нормативно-правовых актов.</w:t>
      </w:r>
    </w:p>
    <w:p w:rsidR="00C40672" w:rsidRPr="00D94347" w:rsidRDefault="00C40672" w:rsidP="009A3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40672" w:rsidRPr="00D9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65766"/>
    <w:multiLevelType w:val="hybridMultilevel"/>
    <w:tmpl w:val="39AE5A10"/>
    <w:lvl w:ilvl="0" w:tplc="78002D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4C"/>
    <w:rsid w:val="002460ED"/>
    <w:rsid w:val="002552FB"/>
    <w:rsid w:val="002571C6"/>
    <w:rsid w:val="00286B92"/>
    <w:rsid w:val="00293620"/>
    <w:rsid w:val="003F723D"/>
    <w:rsid w:val="005447E8"/>
    <w:rsid w:val="005B7EA7"/>
    <w:rsid w:val="0061442F"/>
    <w:rsid w:val="006756B7"/>
    <w:rsid w:val="008666D7"/>
    <w:rsid w:val="009A3C4D"/>
    <w:rsid w:val="00A63C4C"/>
    <w:rsid w:val="00A7263F"/>
    <w:rsid w:val="00C40672"/>
    <w:rsid w:val="00C4259C"/>
    <w:rsid w:val="00D865D9"/>
    <w:rsid w:val="00D94347"/>
    <w:rsid w:val="00E2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Дегтярёва Ирина Рашитовна</cp:lastModifiedBy>
  <cp:revision>2</cp:revision>
  <dcterms:created xsi:type="dcterms:W3CDTF">2025-06-25T10:10:00Z</dcterms:created>
  <dcterms:modified xsi:type="dcterms:W3CDTF">2025-06-25T10:10:00Z</dcterms:modified>
</cp:coreProperties>
</file>